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91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8754"/>
      </w:tblGrid>
      <w:tr w:rsidR="00681713" w14:paraId="32428653" w14:textId="77777777">
        <w:trPr>
          <w:trHeight w:val="20"/>
        </w:trPr>
        <w:tc>
          <w:tcPr>
            <w:tcW w:w="9291" w:type="dxa"/>
            <w:gridSpan w:val="2"/>
            <w:tcBorders>
              <w:bottom w:val="single" w:sz="4" w:space="0" w:color="auto"/>
            </w:tcBorders>
          </w:tcPr>
          <w:p w14:paraId="53BDC52F" w14:textId="77777777" w:rsidR="00681713" w:rsidRDefault="00000000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抢险救援消防车</w:t>
            </w:r>
          </w:p>
        </w:tc>
      </w:tr>
      <w:tr w:rsidR="00681713" w14:paraId="3EE379A8" w14:textId="77777777">
        <w:trPr>
          <w:trHeight w:val="20"/>
        </w:trPr>
        <w:tc>
          <w:tcPr>
            <w:tcW w:w="9291" w:type="dxa"/>
            <w:gridSpan w:val="2"/>
            <w:tcBorders>
              <w:bottom w:val="single" w:sz="4" w:space="0" w:color="auto"/>
            </w:tcBorders>
          </w:tcPr>
          <w:p w14:paraId="3D27E75C" w14:textId="19D565BF" w:rsidR="00681713" w:rsidRDefault="0000000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数量：辆   单价：万/辆  小计：万。</w:t>
            </w:r>
          </w:p>
        </w:tc>
      </w:tr>
      <w:tr w:rsidR="00681713" w14:paraId="33DFF68C" w14:textId="77777777">
        <w:trPr>
          <w:trHeight w:val="20"/>
        </w:trPr>
        <w:tc>
          <w:tcPr>
            <w:tcW w:w="9291" w:type="dxa"/>
            <w:gridSpan w:val="2"/>
          </w:tcPr>
          <w:p w14:paraId="37BEF594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（一）整车</w:t>
            </w:r>
          </w:p>
        </w:tc>
      </w:tr>
      <w:tr w:rsidR="00681713" w14:paraId="212FFDC3" w14:textId="77777777">
        <w:trPr>
          <w:trHeight w:val="20"/>
        </w:trPr>
        <w:tc>
          <w:tcPr>
            <w:tcW w:w="537" w:type="dxa"/>
            <w:vAlign w:val="center"/>
          </w:tcPr>
          <w:p w14:paraId="32023326" w14:textId="77777777" w:rsidR="00681713" w:rsidRDefault="00000000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8754" w:type="dxa"/>
          </w:tcPr>
          <w:p w14:paraId="19710DED" w14:textId="77777777" w:rsidR="00681713" w:rsidRDefault="00000000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</w:rPr>
              <w:t>外廓</w:t>
            </w:r>
            <w:r>
              <w:t>尺寸</w:t>
            </w:r>
            <w:r>
              <w:rPr>
                <w:rFonts w:hint="eastAsia"/>
              </w:rPr>
              <w:t>：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≤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8850mm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2550mm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3650mm</w:t>
            </w:r>
            <w:r>
              <w:rPr>
                <w:rFonts w:hint="eastAsia"/>
              </w:rPr>
              <w:t>。</w:t>
            </w:r>
          </w:p>
        </w:tc>
      </w:tr>
      <w:tr w:rsidR="00681713" w14:paraId="61AFEA28" w14:textId="77777777">
        <w:trPr>
          <w:trHeight w:val="20"/>
        </w:trPr>
        <w:tc>
          <w:tcPr>
            <w:tcW w:w="537" w:type="dxa"/>
            <w:vAlign w:val="center"/>
          </w:tcPr>
          <w:p w14:paraId="4926F250" w14:textId="77777777" w:rsidR="00681713" w:rsidRDefault="00000000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8754" w:type="dxa"/>
          </w:tcPr>
          <w:p w14:paraId="762AC40C" w14:textId="77777777" w:rsidR="00681713" w:rsidRDefault="00000000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</w:rPr>
              <w:t>整备</w:t>
            </w:r>
            <w:r>
              <w:rPr>
                <w:rFonts w:hint="eastAsia"/>
              </w:rPr>
              <w:t>质量：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≤</w:t>
            </w:r>
            <w:r>
              <w:rPr>
                <w:rFonts w:hint="eastAsia"/>
              </w:rPr>
              <w:t>14150kg</w:t>
            </w:r>
            <w:r>
              <w:rPr>
                <w:rFonts w:hint="eastAsia"/>
              </w:rPr>
              <w:t>。</w:t>
            </w:r>
          </w:p>
        </w:tc>
      </w:tr>
      <w:tr w:rsidR="00681713" w14:paraId="68A1A0A0" w14:textId="77777777">
        <w:trPr>
          <w:trHeight w:val="20"/>
        </w:trPr>
        <w:tc>
          <w:tcPr>
            <w:tcW w:w="9291" w:type="dxa"/>
            <w:gridSpan w:val="2"/>
          </w:tcPr>
          <w:p w14:paraId="34B6ECA7" w14:textId="77777777" w:rsidR="00681713" w:rsidRDefault="00000000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（二）底盘</w:t>
            </w:r>
          </w:p>
        </w:tc>
      </w:tr>
      <w:tr w:rsidR="00681713" w14:paraId="7026154A" w14:textId="77777777">
        <w:trPr>
          <w:trHeight w:val="20"/>
        </w:trPr>
        <w:tc>
          <w:tcPr>
            <w:tcW w:w="537" w:type="dxa"/>
            <w:vAlign w:val="center"/>
          </w:tcPr>
          <w:p w14:paraId="1B9C11CA" w14:textId="77777777" w:rsidR="00681713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54" w:type="dxa"/>
          </w:tcPr>
          <w:p w14:paraId="4D6328EE" w14:textId="77777777" w:rsidR="00681713" w:rsidRDefault="00000000">
            <w:r>
              <w:rPr>
                <w:rFonts w:ascii="宋体" w:hAnsi="宋体" w:cs="宋体" w:hint="eastAsia"/>
              </w:rPr>
              <w:t>▲发动机额定</w:t>
            </w:r>
            <w:r>
              <w:rPr>
                <w:rFonts w:hint="eastAsia"/>
              </w:rPr>
              <w:t>功率：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≥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215</w:t>
            </w:r>
            <w:r>
              <w:rPr>
                <w:rFonts w:hint="eastAsia"/>
              </w:rPr>
              <w:t>kW</w:t>
            </w:r>
            <w:r>
              <w:rPr>
                <w:rFonts w:hint="eastAsia"/>
              </w:rPr>
              <w:t>。</w:t>
            </w:r>
          </w:p>
        </w:tc>
      </w:tr>
      <w:tr w:rsidR="00681713" w14:paraId="0BC9F92F" w14:textId="77777777">
        <w:trPr>
          <w:trHeight w:val="20"/>
        </w:trPr>
        <w:tc>
          <w:tcPr>
            <w:tcW w:w="537" w:type="dxa"/>
            <w:vAlign w:val="center"/>
          </w:tcPr>
          <w:p w14:paraId="000BA821" w14:textId="77777777" w:rsidR="00681713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754" w:type="dxa"/>
          </w:tcPr>
          <w:p w14:paraId="5A3DB15C" w14:textId="77777777" w:rsidR="00681713" w:rsidRDefault="00000000">
            <w:r>
              <w:rPr>
                <w:rFonts w:hint="eastAsia"/>
              </w:rPr>
              <w:t>质心高度：≤</w:t>
            </w:r>
            <w:r>
              <w:rPr>
                <w:rFonts w:hint="eastAsia"/>
              </w:rPr>
              <w:t>1550mm</w:t>
            </w:r>
          </w:p>
        </w:tc>
      </w:tr>
      <w:tr w:rsidR="00681713" w14:paraId="6E94D523" w14:textId="77777777">
        <w:trPr>
          <w:trHeight w:val="20"/>
        </w:trPr>
        <w:tc>
          <w:tcPr>
            <w:tcW w:w="537" w:type="dxa"/>
            <w:vAlign w:val="center"/>
          </w:tcPr>
          <w:p w14:paraId="5E692A42" w14:textId="77777777" w:rsidR="00681713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754" w:type="dxa"/>
          </w:tcPr>
          <w:p w14:paraId="038709EF" w14:textId="77777777" w:rsidR="00681713" w:rsidRDefault="00000000">
            <w:r>
              <w:rPr>
                <w:rFonts w:ascii="宋体" w:hAnsi="宋体" w:cs="宋体" w:hint="eastAsia"/>
              </w:rPr>
              <w:t>▲</w:t>
            </w:r>
            <w:r>
              <w:rPr>
                <w:rFonts w:hint="eastAsia"/>
              </w:rPr>
              <w:t>接近角≥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离去角≥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°</w:t>
            </w:r>
          </w:p>
        </w:tc>
      </w:tr>
      <w:tr w:rsidR="00681713" w14:paraId="4BE9D224" w14:textId="77777777">
        <w:trPr>
          <w:trHeight w:val="20"/>
        </w:trPr>
        <w:tc>
          <w:tcPr>
            <w:tcW w:w="537" w:type="dxa"/>
            <w:vAlign w:val="center"/>
          </w:tcPr>
          <w:p w14:paraId="5EC18C36" w14:textId="77777777" w:rsidR="00681713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754" w:type="dxa"/>
          </w:tcPr>
          <w:p w14:paraId="422CCE0E" w14:textId="77777777" w:rsidR="00681713" w:rsidRDefault="00000000">
            <w:r>
              <w:rPr>
                <w:rFonts w:ascii="宋体" w:hAnsi="宋体" w:cs="宋体" w:hint="eastAsia"/>
              </w:rPr>
              <w:t>▲</w:t>
            </w:r>
            <w:r>
              <w:rPr>
                <w:rFonts w:hint="eastAsia"/>
              </w:rPr>
              <w:t>最小转弯直径：左转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17m  </w:t>
            </w:r>
            <w:r>
              <w:rPr>
                <w:rFonts w:hint="eastAsia"/>
              </w:rPr>
              <w:t>右转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17m</w:t>
            </w:r>
            <w:r>
              <w:rPr>
                <w:rFonts w:hint="eastAsia"/>
              </w:rPr>
              <w:t>。</w:t>
            </w:r>
          </w:p>
        </w:tc>
      </w:tr>
      <w:tr w:rsidR="00681713" w14:paraId="43B8D92B" w14:textId="77777777">
        <w:trPr>
          <w:trHeight w:val="20"/>
        </w:trPr>
        <w:tc>
          <w:tcPr>
            <w:tcW w:w="537" w:type="dxa"/>
            <w:vAlign w:val="center"/>
          </w:tcPr>
          <w:p w14:paraId="642F8DDC" w14:textId="77777777" w:rsidR="00681713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754" w:type="dxa"/>
          </w:tcPr>
          <w:p w14:paraId="0F622883" w14:textId="77777777" w:rsidR="00681713" w:rsidRDefault="00000000">
            <w:r>
              <w:rPr>
                <w:rFonts w:hint="eastAsia"/>
              </w:rPr>
              <w:t>取力器：底盘原厂自带变速箱</w:t>
            </w:r>
            <w:r>
              <w:t>取力</w:t>
            </w:r>
            <w:r>
              <w:rPr>
                <w:rFonts w:hint="eastAsia"/>
              </w:rPr>
              <w:t>器。</w:t>
            </w:r>
          </w:p>
        </w:tc>
      </w:tr>
      <w:tr w:rsidR="00681713" w14:paraId="6B018A63" w14:textId="77777777">
        <w:trPr>
          <w:trHeight w:val="20"/>
        </w:trPr>
        <w:tc>
          <w:tcPr>
            <w:tcW w:w="537" w:type="dxa"/>
            <w:vAlign w:val="center"/>
          </w:tcPr>
          <w:p w14:paraId="25702D93" w14:textId="77777777" w:rsidR="00681713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754" w:type="dxa"/>
          </w:tcPr>
          <w:p w14:paraId="5B9129E8" w14:textId="77777777" w:rsidR="00681713" w:rsidRDefault="00000000">
            <w:r>
              <w:rPr>
                <w:rFonts w:hint="eastAsia"/>
              </w:rPr>
              <w:t>驾乘人数：</w:t>
            </w:r>
            <w:r>
              <w:rPr>
                <w:rFonts w:ascii="宋体" w:hAnsi="宋体" w:hint="eastAsia"/>
              </w:rPr>
              <w:t>≥6</w:t>
            </w:r>
            <w:r>
              <w:rPr>
                <w:rFonts w:hint="eastAsia"/>
              </w:rPr>
              <w:t>人。</w:t>
            </w:r>
          </w:p>
        </w:tc>
      </w:tr>
      <w:tr w:rsidR="00681713" w14:paraId="621F46BE" w14:textId="77777777">
        <w:trPr>
          <w:trHeight w:val="20"/>
        </w:trPr>
        <w:tc>
          <w:tcPr>
            <w:tcW w:w="537" w:type="dxa"/>
            <w:vAlign w:val="center"/>
          </w:tcPr>
          <w:p w14:paraId="3526E164" w14:textId="77777777" w:rsidR="00681713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754" w:type="dxa"/>
          </w:tcPr>
          <w:p w14:paraId="2FA182AF" w14:textId="77777777" w:rsidR="00681713" w:rsidRDefault="00000000">
            <w:r>
              <w:rPr>
                <w:rFonts w:ascii="宋体" w:hAnsi="宋体" w:cs="宋体" w:hint="eastAsia"/>
                <w:sz w:val="24"/>
              </w:rPr>
              <w:t>★</w:t>
            </w:r>
            <w:r>
              <w:rPr>
                <w:rFonts w:hint="eastAsia"/>
              </w:rPr>
              <w:t>轴距：≤</w:t>
            </w:r>
            <w:r>
              <w:rPr>
                <w:rFonts w:hint="eastAsia"/>
              </w:rPr>
              <w:t>4445mm</w:t>
            </w:r>
            <w:r>
              <w:rPr>
                <w:rFonts w:hint="eastAsia"/>
              </w:rPr>
              <w:t>。</w:t>
            </w:r>
          </w:p>
        </w:tc>
      </w:tr>
      <w:tr w:rsidR="00681713" w14:paraId="561AACA0" w14:textId="77777777">
        <w:trPr>
          <w:trHeight w:val="20"/>
        </w:trPr>
        <w:tc>
          <w:tcPr>
            <w:tcW w:w="537" w:type="dxa"/>
            <w:vAlign w:val="center"/>
          </w:tcPr>
          <w:p w14:paraId="64E9D8B0" w14:textId="77777777" w:rsidR="00681713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754" w:type="dxa"/>
          </w:tcPr>
          <w:p w14:paraId="7A2AC6D4" w14:textId="77777777" w:rsidR="00681713" w:rsidRDefault="00000000">
            <w:r>
              <w:rPr>
                <w:rFonts w:hint="eastAsia"/>
              </w:rPr>
              <w:t>设置有高舒适空气弹簧驾驶员座椅，两侧电动调节可加热后视镜，两侧广角后视镜，副驾驶侧下视镜，前望地镜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后排座位背板内设有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套空气呼吸器支架，座椅下设置能存放消防器材的器材箱。</w:t>
            </w:r>
          </w:p>
        </w:tc>
      </w:tr>
      <w:tr w:rsidR="00681713" w14:paraId="03E953BF" w14:textId="77777777">
        <w:trPr>
          <w:trHeight w:val="20"/>
        </w:trPr>
        <w:tc>
          <w:tcPr>
            <w:tcW w:w="537" w:type="dxa"/>
            <w:vAlign w:val="center"/>
          </w:tcPr>
          <w:p w14:paraId="585D4878" w14:textId="77777777" w:rsidR="00681713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754" w:type="dxa"/>
          </w:tcPr>
          <w:p w14:paraId="0DB21557" w14:textId="77777777" w:rsidR="00681713" w:rsidRDefault="00000000">
            <w:r>
              <w:rPr>
                <w:rFonts w:hint="eastAsia"/>
              </w:rPr>
              <w:t>消防控制面板：驾驶室仪表板上设置警灯、警报开关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驾驶室内预留车载电台接口。</w:t>
            </w:r>
          </w:p>
        </w:tc>
      </w:tr>
      <w:tr w:rsidR="00681713" w14:paraId="7B683E06" w14:textId="77777777">
        <w:trPr>
          <w:trHeight w:val="20"/>
        </w:trPr>
        <w:tc>
          <w:tcPr>
            <w:tcW w:w="537" w:type="dxa"/>
            <w:vAlign w:val="center"/>
          </w:tcPr>
          <w:p w14:paraId="293E6F26" w14:textId="77777777" w:rsidR="00681713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754" w:type="dxa"/>
          </w:tcPr>
          <w:p w14:paraId="5B3AD773" w14:textId="77777777" w:rsidR="00681713" w:rsidRDefault="00000000">
            <w:r>
              <w:rPr>
                <w:rFonts w:hint="eastAsia"/>
              </w:rPr>
              <w:t>制动系统：</w:t>
            </w:r>
            <w:r>
              <w:rPr>
                <w:rFonts w:ascii="宋体" w:hAnsi="宋体" w:hint="eastAsia"/>
              </w:rPr>
              <w:t>盘式制动。</w:t>
            </w:r>
          </w:p>
        </w:tc>
      </w:tr>
      <w:tr w:rsidR="00681713" w14:paraId="1DA5696F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692077EB" w14:textId="77777777" w:rsidR="00681713" w:rsidRDefault="00000000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  <w:b/>
                <w:bCs/>
              </w:rPr>
              <w:t>（三）上装部分</w:t>
            </w:r>
          </w:p>
        </w:tc>
      </w:tr>
      <w:tr w:rsidR="00681713" w14:paraId="6CB617CE" w14:textId="77777777">
        <w:trPr>
          <w:trHeight w:val="20"/>
        </w:trPr>
        <w:tc>
          <w:tcPr>
            <w:tcW w:w="537" w:type="dxa"/>
            <w:vAlign w:val="center"/>
          </w:tcPr>
          <w:p w14:paraId="6DCA92D9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</w:t>
            </w:r>
          </w:p>
        </w:tc>
        <w:tc>
          <w:tcPr>
            <w:tcW w:w="8754" w:type="dxa"/>
          </w:tcPr>
          <w:p w14:paraId="0F7092A2" w14:textId="77777777" w:rsidR="00681713" w:rsidRDefault="00000000">
            <w:pPr>
              <w:spacing w:line="0" w:lineRule="atLeas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采用铝合金箱体;内部器材架采用铝合金型材搭建，应根据器材轻松调整;</w:t>
            </w:r>
            <w:r>
              <w:rPr>
                <w:rFonts w:ascii="宋体" w:hAnsi="宋体" w:cs="宋体" w:hint="eastAsia"/>
              </w:rPr>
              <w:t>厢体为高强度铝合金材料，内部器材搭架采用铝合金型材和板材搭建。</w:t>
            </w:r>
          </w:p>
        </w:tc>
      </w:tr>
      <w:tr w:rsidR="00681713" w14:paraId="03E025B5" w14:textId="77777777">
        <w:trPr>
          <w:trHeight w:val="20"/>
        </w:trPr>
        <w:tc>
          <w:tcPr>
            <w:tcW w:w="537" w:type="dxa"/>
            <w:vAlign w:val="center"/>
          </w:tcPr>
          <w:p w14:paraId="20BC3A91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</w:t>
            </w:r>
          </w:p>
        </w:tc>
        <w:tc>
          <w:tcPr>
            <w:tcW w:w="8754" w:type="dxa"/>
          </w:tcPr>
          <w:p w14:paraId="701F828C" w14:textId="77777777" w:rsidR="00681713" w:rsidRDefault="00000000">
            <w:pPr>
              <w:spacing w:line="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储物箱：车左右两侧各不少于3个;储物箱内根据器材布置需要可配备滑车、旋转架等固定装置;储物箱门：采用轻合金卷帘门，具有防水、防尘功能，可锁;驾驶室有卷帘门开启及关闭指示灯;</w:t>
            </w:r>
            <w:r>
              <w:rPr>
                <w:rFonts w:ascii="宋体" w:hAnsi="宋体"/>
              </w:rPr>
              <w:t>器材装载量：</w:t>
            </w:r>
            <w:r>
              <w:rPr>
                <w:rFonts w:ascii="宋体" w:hAnsi="宋体" w:hint="eastAsia"/>
              </w:rPr>
              <w:t>≥100件。</w:t>
            </w:r>
          </w:p>
        </w:tc>
      </w:tr>
      <w:tr w:rsidR="00681713" w14:paraId="47A35F20" w14:textId="77777777">
        <w:trPr>
          <w:trHeight w:val="20"/>
        </w:trPr>
        <w:tc>
          <w:tcPr>
            <w:tcW w:w="537" w:type="dxa"/>
            <w:vAlign w:val="center"/>
          </w:tcPr>
          <w:p w14:paraId="49133325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8754" w:type="dxa"/>
          </w:tcPr>
          <w:p w14:paraId="009DFA99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kern w:val="0"/>
              </w:rPr>
              <w:t>车顶：上装厢体设置于同一水平面，左、右设置防护装饰铝板，车顶喷涂防滑漆，以保证人员行走安全</w:t>
            </w:r>
            <w:r>
              <w:rPr>
                <w:rFonts w:ascii="宋体" w:hAnsi="宋体" w:hint="eastAsia"/>
              </w:rPr>
              <w:t>;</w:t>
            </w:r>
            <w:r>
              <w:rPr>
                <w:rFonts w:ascii="宋体" w:hAnsi="宋体" w:cs="宋体" w:hint="eastAsia"/>
                <w:kern w:val="0"/>
              </w:rPr>
              <w:t>梯子：带轻合金梯级保护及车顶扶手，梯蹬有防滑设计。</w:t>
            </w:r>
          </w:p>
        </w:tc>
      </w:tr>
      <w:tr w:rsidR="00681713" w14:paraId="0C0BA92D" w14:textId="77777777">
        <w:trPr>
          <w:trHeight w:val="20"/>
        </w:trPr>
        <w:tc>
          <w:tcPr>
            <w:tcW w:w="537" w:type="dxa"/>
            <w:vAlign w:val="center"/>
          </w:tcPr>
          <w:p w14:paraId="61853A85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8754" w:type="dxa"/>
          </w:tcPr>
          <w:p w14:paraId="4F22FB33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脚踏板：</w:t>
            </w:r>
            <w:r>
              <w:rPr>
                <w:rFonts w:ascii="宋体" w:hAnsi="宋体" w:hint="eastAsia"/>
              </w:rPr>
              <w:t>厢体设置翻板式脚踏板（包括轮胎侧部），面板为防滑设计，通过气弹簧助力，方便可靠，可承受大于200kg重量;前后侧安装有黄色闪烁警示灯;挡泥板：每个桥的轮胎上方设有胎压数据标识。</w:t>
            </w:r>
          </w:p>
        </w:tc>
      </w:tr>
      <w:tr w:rsidR="00681713" w14:paraId="79B8E7CC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3665C810" w14:textId="77777777" w:rsidR="00681713" w:rsidRDefault="00000000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（四）随车吊</w:t>
            </w:r>
          </w:p>
        </w:tc>
      </w:tr>
      <w:tr w:rsidR="00681713" w14:paraId="7501DA44" w14:textId="77777777">
        <w:trPr>
          <w:trHeight w:val="20"/>
        </w:trPr>
        <w:tc>
          <w:tcPr>
            <w:tcW w:w="537" w:type="dxa"/>
            <w:vAlign w:val="center"/>
          </w:tcPr>
          <w:p w14:paraId="45A18315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</w:t>
            </w:r>
          </w:p>
        </w:tc>
        <w:tc>
          <w:tcPr>
            <w:tcW w:w="8754" w:type="dxa"/>
          </w:tcPr>
          <w:p w14:paraId="602E8DC6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hint="eastAsia"/>
              </w:rPr>
              <w:t>最大额定起升载荷：≥5000kg。</w:t>
            </w:r>
          </w:p>
        </w:tc>
      </w:tr>
      <w:tr w:rsidR="00681713" w14:paraId="2F08B7BC" w14:textId="77777777">
        <w:trPr>
          <w:trHeight w:val="20"/>
        </w:trPr>
        <w:tc>
          <w:tcPr>
            <w:tcW w:w="537" w:type="dxa"/>
            <w:vAlign w:val="center"/>
          </w:tcPr>
          <w:p w14:paraId="631F4DC6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</w:t>
            </w:r>
          </w:p>
        </w:tc>
        <w:tc>
          <w:tcPr>
            <w:tcW w:w="8754" w:type="dxa"/>
          </w:tcPr>
          <w:p w14:paraId="42F79480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▲最大</w:t>
            </w:r>
            <w:r>
              <w:rPr>
                <w:rFonts w:ascii="宋体" w:hAnsi="宋体" w:hint="eastAsia"/>
              </w:rPr>
              <w:t>工作幅度：≥8m。</w:t>
            </w:r>
          </w:p>
        </w:tc>
      </w:tr>
      <w:tr w:rsidR="00681713" w14:paraId="15B809B1" w14:textId="77777777">
        <w:trPr>
          <w:trHeight w:val="20"/>
        </w:trPr>
        <w:tc>
          <w:tcPr>
            <w:tcW w:w="537" w:type="dxa"/>
            <w:vAlign w:val="center"/>
          </w:tcPr>
          <w:p w14:paraId="7C7D7AD7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19</w:t>
            </w:r>
          </w:p>
        </w:tc>
        <w:tc>
          <w:tcPr>
            <w:tcW w:w="8754" w:type="dxa"/>
          </w:tcPr>
          <w:p w14:paraId="74DE783F" w14:textId="77777777" w:rsidR="00681713" w:rsidRDefault="00000000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hint="eastAsia"/>
              </w:rPr>
              <w:t>最大工作幅度时的额定起升载荷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 w:hint="eastAsia"/>
              </w:rPr>
              <w:t>≥800kg。</w:t>
            </w:r>
          </w:p>
        </w:tc>
      </w:tr>
      <w:tr w:rsidR="00681713" w14:paraId="6F68D9ED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50588811" w14:textId="77777777" w:rsidR="00681713" w:rsidRDefault="00000000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（五）</w:t>
            </w:r>
            <w:r>
              <w:rPr>
                <w:rFonts w:ascii="宋体" w:hAnsi="宋体" w:cs="宋体"/>
                <w:b/>
                <w:bCs/>
              </w:rPr>
              <w:t>升降照明</w:t>
            </w:r>
            <w:r>
              <w:rPr>
                <w:rFonts w:ascii="宋体" w:hAnsi="宋体" w:cs="宋体" w:hint="eastAsia"/>
                <w:b/>
                <w:bCs/>
              </w:rPr>
              <w:t>系统</w:t>
            </w:r>
          </w:p>
        </w:tc>
      </w:tr>
      <w:tr w:rsidR="00681713" w14:paraId="6DE111C9" w14:textId="77777777">
        <w:trPr>
          <w:trHeight w:val="20"/>
        </w:trPr>
        <w:tc>
          <w:tcPr>
            <w:tcW w:w="537" w:type="dxa"/>
            <w:vAlign w:val="center"/>
          </w:tcPr>
          <w:p w14:paraId="247D4C90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  <w:tc>
          <w:tcPr>
            <w:tcW w:w="8754" w:type="dxa"/>
          </w:tcPr>
          <w:p w14:paraId="75EF06B4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hint="eastAsia"/>
              </w:rPr>
              <w:t>照明系统上升时间：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≤75s</w:t>
            </w:r>
            <w:r>
              <w:rPr>
                <w:rFonts w:ascii="宋体" w:hAnsi="宋体" w:hint="eastAsia"/>
              </w:rPr>
              <w:t>。</w:t>
            </w:r>
          </w:p>
        </w:tc>
      </w:tr>
      <w:tr w:rsidR="00681713" w14:paraId="650D7682" w14:textId="77777777">
        <w:trPr>
          <w:trHeight w:val="20"/>
        </w:trPr>
        <w:tc>
          <w:tcPr>
            <w:tcW w:w="537" w:type="dxa"/>
            <w:vAlign w:val="center"/>
          </w:tcPr>
          <w:p w14:paraId="6E744986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21</w:t>
            </w:r>
          </w:p>
        </w:tc>
        <w:tc>
          <w:tcPr>
            <w:tcW w:w="8754" w:type="dxa"/>
          </w:tcPr>
          <w:p w14:paraId="7E357D1B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hint="eastAsia"/>
              </w:rPr>
              <w:t>灯具离地高度≥</w:t>
            </w:r>
            <w:r>
              <w:rPr>
                <w:rFonts w:hint="eastAsia"/>
              </w:rPr>
              <w:t>7.5</w:t>
            </w:r>
            <w:r>
              <w:rPr>
                <w:rFonts w:ascii="宋体" w:hAnsi="宋体" w:hint="eastAsia"/>
              </w:rPr>
              <w:t>m。</w:t>
            </w:r>
          </w:p>
        </w:tc>
      </w:tr>
      <w:tr w:rsidR="00681713" w14:paraId="18908A9C" w14:textId="77777777">
        <w:trPr>
          <w:trHeight w:val="20"/>
        </w:trPr>
        <w:tc>
          <w:tcPr>
            <w:tcW w:w="537" w:type="dxa"/>
            <w:vAlign w:val="center"/>
          </w:tcPr>
          <w:p w14:paraId="50884340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</w:t>
            </w:r>
          </w:p>
        </w:tc>
        <w:tc>
          <w:tcPr>
            <w:tcW w:w="8754" w:type="dxa"/>
          </w:tcPr>
          <w:p w14:paraId="1688C8EB" w14:textId="77777777" w:rsidR="00681713" w:rsidRDefault="00000000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▲照明灯功率≥2kW</w:t>
            </w:r>
            <w:r>
              <w:rPr>
                <w:rFonts w:hint="eastAsia"/>
              </w:rPr>
              <w:t>。</w:t>
            </w:r>
          </w:p>
        </w:tc>
      </w:tr>
      <w:tr w:rsidR="00681713" w14:paraId="0DCA2B9D" w14:textId="77777777">
        <w:trPr>
          <w:trHeight w:val="20"/>
        </w:trPr>
        <w:tc>
          <w:tcPr>
            <w:tcW w:w="537" w:type="dxa"/>
            <w:vAlign w:val="center"/>
          </w:tcPr>
          <w:p w14:paraId="7C222EBA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</w:t>
            </w:r>
          </w:p>
        </w:tc>
        <w:tc>
          <w:tcPr>
            <w:tcW w:w="8754" w:type="dxa"/>
          </w:tcPr>
          <w:p w14:paraId="46678E48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控制器：控制云台水平、俯仰、一键自动复位、灯杆的升、降等。</w:t>
            </w:r>
          </w:p>
        </w:tc>
      </w:tr>
      <w:tr w:rsidR="00681713" w14:paraId="60606EA6" w14:textId="77777777">
        <w:trPr>
          <w:trHeight w:val="20"/>
        </w:trPr>
        <w:tc>
          <w:tcPr>
            <w:tcW w:w="537" w:type="dxa"/>
            <w:vAlign w:val="center"/>
          </w:tcPr>
          <w:p w14:paraId="1FF7D624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24</w:t>
            </w:r>
          </w:p>
        </w:tc>
        <w:tc>
          <w:tcPr>
            <w:tcW w:w="8754" w:type="dxa"/>
          </w:tcPr>
          <w:p w14:paraId="01DEEE16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控制方式：无线遥控（距离≥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米）。</w:t>
            </w:r>
          </w:p>
        </w:tc>
      </w:tr>
      <w:tr w:rsidR="00681713" w14:paraId="5D0F3CDD" w14:textId="77777777">
        <w:trPr>
          <w:trHeight w:val="20"/>
        </w:trPr>
        <w:tc>
          <w:tcPr>
            <w:tcW w:w="537" w:type="dxa"/>
            <w:vAlign w:val="center"/>
          </w:tcPr>
          <w:p w14:paraId="6E81BA09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</w:p>
        </w:tc>
        <w:tc>
          <w:tcPr>
            <w:tcW w:w="8754" w:type="dxa"/>
          </w:tcPr>
          <w:p w14:paraId="01CAD30D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安装型式：移动式发电机。</w:t>
            </w:r>
          </w:p>
        </w:tc>
      </w:tr>
      <w:tr w:rsidR="00681713" w14:paraId="5548C1B0" w14:textId="77777777">
        <w:trPr>
          <w:trHeight w:val="20"/>
        </w:trPr>
        <w:tc>
          <w:tcPr>
            <w:tcW w:w="537" w:type="dxa"/>
            <w:vAlign w:val="center"/>
          </w:tcPr>
          <w:p w14:paraId="2C9ECB65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26</w:t>
            </w:r>
          </w:p>
        </w:tc>
        <w:tc>
          <w:tcPr>
            <w:tcW w:w="8754" w:type="dxa"/>
          </w:tcPr>
          <w:p w14:paraId="62EDBBC1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hint="eastAsia"/>
              </w:rPr>
              <w:t>照明系统在</w:t>
            </w:r>
            <w:r>
              <w:rPr>
                <w:rFonts w:hint="eastAsia"/>
              </w:rPr>
              <w:t>50m</w:t>
            </w:r>
            <w:r>
              <w:rPr>
                <w:rFonts w:hint="eastAsia"/>
              </w:rPr>
              <w:t>处各测试点照度：≥</w:t>
            </w:r>
            <w:r>
              <w:rPr>
                <w:rFonts w:hint="eastAsia"/>
              </w:rPr>
              <w:t>5.0lx</w:t>
            </w:r>
            <w:r>
              <w:rPr>
                <w:rFonts w:hint="eastAsia"/>
              </w:rPr>
              <w:t>。</w:t>
            </w:r>
          </w:p>
        </w:tc>
      </w:tr>
      <w:tr w:rsidR="00681713" w14:paraId="13C0A6D7" w14:textId="77777777">
        <w:trPr>
          <w:trHeight w:val="20"/>
        </w:trPr>
        <w:tc>
          <w:tcPr>
            <w:tcW w:w="537" w:type="dxa"/>
            <w:vAlign w:val="center"/>
          </w:tcPr>
          <w:p w14:paraId="633B7053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27</w:t>
            </w:r>
          </w:p>
        </w:tc>
        <w:tc>
          <w:tcPr>
            <w:tcW w:w="8754" w:type="dxa"/>
          </w:tcPr>
          <w:p w14:paraId="7A5115DD" w14:textId="77777777" w:rsidR="00681713" w:rsidRDefault="00000000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▲发电机组额定功率：≥9.5kW</w:t>
            </w:r>
          </w:p>
        </w:tc>
      </w:tr>
      <w:tr w:rsidR="00681713" w14:paraId="1E0B621D" w14:textId="77777777">
        <w:trPr>
          <w:trHeight w:val="20"/>
        </w:trPr>
        <w:tc>
          <w:tcPr>
            <w:tcW w:w="537" w:type="dxa"/>
            <w:vAlign w:val="center"/>
          </w:tcPr>
          <w:p w14:paraId="60CD3AC7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</w:t>
            </w:r>
          </w:p>
        </w:tc>
        <w:tc>
          <w:tcPr>
            <w:tcW w:w="8754" w:type="dxa"/>
          </w:tcPr>
          <w:p w14:paraId="3C54D8BB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输出</w:t>
            </w:r>
            <w:r>
              <w:rPr>
                <w:rFonts w:ascii="宋体" w:hAnsi="宋体"/>
              </w:rPr>
              <w:t>电压</w:t>
            </w:r>
            <w:r>
              <w:rPr>
                <w:rFonts w:ascii="宋体" w:hAnsi="宋体" w:hint="eastAsia"/>
              </w:rPr>
              <w:t>： 220/ 380V输出端。</w:t>
            </w:r>
            <w:r>
              <w:rPr>
                <w:rFonts w:hint="eastAsia"/>
              </w:rPr>
              <w:t>启动方式：电启动。</w:t>
            </w:r>
          </w:p>
        </w:tc>
      </w:tr>
      <w:tr w:rsidR="00681713" w14:paraId="1938BA40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35BFC6C1" w14:textId="77777777" w:rsidR="00681713" w:rsidRDefault="00000000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lastRenderedPageBreak/>
              <w:t>（六）绞盘</w:t>
            </w:r>
          </w:p>
        </w:tc>
      </w:tr>
      <w:tr w:rsidR="00681713" w14:paraId="7805B065" w14:textId="77777777">
        <w:trPr>
          <w:trHeight w:val="20"/>
        </w:trPr>
        <w:tc>
          <w:tcPr>
            <w:tcW w:w="537" w:type="dxa"/>
            <w:vAlign w:val="center"/>
          </w:tcPr>
          <w:p w14:paraId="304DDE73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29</w:t>
            </w:r>
          </w:p>
        </w:tc>
        <w:tc>
          <w:tcPr>
            <w:tcW w:w="8754" w:type="dxa"/>
          </w:tcPr>
          <w:p w14:paraId="365BBA45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驱动方式：电动。</w:t>
            </w:r>
          </w:p>
        </w:tc>
      </w:tr>
      <w:tr w:rsidR="00681713" w14:paraId="0528C7EC" w14:textId="77777777">
        <w:trPr>
          <w:trHeight w:val="20"/>
        </w:trPr>
        <w:tc>
          <w:tcPr>
            <w:tcW w:w="537" w:type="dxa"/>
            <w:vAlign w:val="center"/>
          </w:tcPr>
          <w:p w14:paraId="0D4D0FE6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</w:p>
        </w:tc>
        <w:tc>
          <w:tcPr>
            <w:tcW w:w="8754" w:type="dxa"/>
          </w:tcPr>
          <w:p w14:paraId="6067B21C" w14:textId="77777777" w:rsidR="00681713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hint="eastAsia"/>
              </w:rPr>
              <w:t>最大试验拉力：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hint="eastAsia"/>
              </w:rPr>
              <w:t>70kN。</w:t>
            </w:r>
          </w:p>
        </w:tc>
      </w:tr>
      <w:tr w:rsidR="00681713" w14:paraId="7AE3021E" w14:textId="77777777">
        <w:trPr>
          <w:trHeight w:val="20"/>
        </w:trPr>
        <w:tc>
          <w:tcPr>
            <w:tcW w:w="537" w:type="dxa"/>
            <w:vAlign w:val="center"/>
          </w:tcPr>
          <w:p w14:paraId="088A63DB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31</w:t>
            </w:r>
          </w:p>
        </w:tc>
        <w:tc>
          <w:tcPr>
            <w:tcW w:w="8754" w:type="dxa"/>
          </w:tcPr>
          <w:p w14:paraId="40258819" w14:textId="77777777" w:rsidR="00681713" w:rsidRDefault="00000000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钢丝绳长度：≥30m。安装位置：在车头前方。</w:t>
            </w:r>
          </w:p>
        </w:tc>
      </w:tr>
      <w:tr w:rsidR="00681713" w14:paraId="1A392093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71D52D56" w14:textId="77777777" w:rsidR="00681713" w:rsidRDefault="00000000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（七）其它</w:t>
            </w:r>
          </w:p>
        </w:tc>
      </w:tr>
      <w:tr w:rsidR="00681713" w14:paraId="5DDC5849" w14:textId="77777777">
        <w:trPr>
          <w:trHeight w:val="20"/>
        </w:trPr>
        <w:tc>
          <w:tcPr>
            <w:tcW w:w="537" w:type="dxa"/>
            <w:vAlign w:val="center"/>
          </w:tcPr>
          <w:p w14:paraId="1CA36346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8754" w:type="dxa"/>
          </w:tcPr>
          <w:p w14:paraId="43242CED" w14:textId="77777777" w:rsidR="00681713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按战斗编成和战斗展开设计器材集成</w:t>
            </w:r>
            <w:r>
              <w:rPr>
                <w:rFonts w:ascii="宋体" w:hAnsi="宋体" w:hint="eastAsia"/>
                <w:szCs w:val="21"/>
              </w:rPr>
              <w:t>;</w:t>
            </w:r>
            <w:r>
              <w:rPr>
                <w:rFonts w:ascii="宋体" w:hAnsi="宋体"/>
                <w:szCs w:val="21"/>
              </w:rPr>
              <w:t>按人体工程学原理设计各种器材托架</w:t>
            </w:r>
            <w:r>
              <w:rPr>
                <w:rFonts w:ascii="宋体" w:hAnsi="宋体" w:hint="eastAsia"/>
                <w:szCs w:val="21"/>
              </w:rPr>
              <w:t>;</w:t>
            </w:r>
            <w:r>
              <w:rPr>
                <w:rFonts w:ascii="宋体" w:hAnsi="宋体"/>
                <w:szCs w:val="21"/>
              </w:rPr>
              <w:t>站在地面或踏板上1-2个动作内取用任何器材</w:t>
            </w:r>
            <w:r>
              <w:rPr>
                <w:rFonts w:ascii="宋体" w:hAnsi="宋体" w:hint="eastAsia"/>
                <w:szCs w:val="21"/>
              </w:rPr>
              <w:t>;</w:t>
            </w:r>
            <w:r>
              <w:rPr>
                <w:rFonts w:ascii="宋体" w:hAnsi="宋体"/>
                <w:szCs w:val="21"/>
              </w:rPr>
              <w:t>使用防锈、防振、防脱落、防划伤的专用夹具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681713" w14:paraId="064040B8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6933E0B4" w14:textId="77777777" w:rsidR="00681713" w:rsidRDefault="000000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（八）随车资料</w:t>
            </w:r>
          </w:p>
        </w:tc>
      </w:tr>
      <w:tr w:rsidR="00681713" w14:paraId="6CBDB83F" w14:textId="77777777">
        <w:trPr>
          <w:trHeight w:val="20"/>
        </w:trPr>
        <w:tc>
          <w:tcPr>
            <w:tcW w:w="537" w:type="dxa"/>
            <w:vAlign w:val="center"/>
          </w:tcPr>
          <w:p w14:paraId="69FF98D3" w14:textId="77777777" w:rsidR="00681713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33</w:t>
            </w:r>
          </w:p>
        </w:tc>
        <w:tc>
          <w:tcPr>
            <w:tcW w:w="8754" w:type="dxa"/>
          </w:tcPr>
          <w:p w14:paraId="0D96C985" w14:textId="77777777" w:rsidR="00681713" w:rsidRDefault="00000000">
            <w:pPr>
              <w:pStyle w:val="a0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（1）整车操作使用说明书及光盘（中文），（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）底盘操作使用说明书及光盘（中文），（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）整车操作维修手册（中文），（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）底盘操作维修手册（中文），（</w:t>
            </w: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）底盘质量保修卡，（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）底盘合格证，（</w:t>
            </w:r>
            <w:r>
              <w:rPr>
                <w:rFonts w:ascii="宋体" w:hAnsi="宋体" w:cs="宋体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）发动机号码拓印件，（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ascii="宋体" w:hAnsi="宋体" w:cs="宋体" w:hint="eastAsia"/>
                <w:szCs w:val="21"/>
              </w:rPr>
              <w:t>）底盘号码拓印件，（</w:t>
            </w:r>
            <w:r>
              <w:rPr>
                <w:rFonts w:ascii="宋体" w:hAnsi="宋体" w:cs="宋体"/>
                <w:szCs w:val="21"/>
              </w:rPr>
              <w:t>9</w:t>
            </w:r>
            <w:r>
              <w:rPr>
                <w:rFonts w:ascii="宋体" w:hAnsi="宋体" w:cs="宋体" w:hint="eastAsia"/>
                <w:szCs w:val="21"/>
              </w:rPr>
              <w:t>）随车器材清单，（</w:t>
            </w:r>
            <w:r>
              <w:rPr>
                <w:rFonts w:ascii="宋体" w:hAnsi="宋体" w:cs="宋体"/>
                <w:szCs w:val="21"/>
              </w:rPr>
              <w:t>10</w:t>
            </w:r>
            <w:r>
              <w:rPr>
                <w:rFonts w:ascii="宋体" w:hAnsi="宋体" w:cs="宋体" w:hint="eastAsia"/>
                <w:szCs w:val="21"/>
              </w:rPr>
              <w:t>）消防车合格证，（</w:t>
            </w:r>
            <w:r>
              <w:rPr>
                <w:rFonts w:ascii="宋体" w:hAnsi="宋体" w:cs="宋体"/>
                <w:szCs w:val="21"/>
              </w:rPr>
              <w:t>11</w:t>
            </w:r>
            <w:r>
              <w:rPr>
                <w:rFonts w:ascii="宋体" w:hAnsi="宋体" w:cs="宋体" w:hint="eastAsia"/>
                <w:szCs w:val="21"/>
              </w:rPr>
              <w:t>）消防车跟踪服务卡，（</w:t>
            </w:r>
            <w:r>
              <w:rPr>
                <w:rFonts w:ascii="宋体" w:hAnsi="宋体" w:cs="宋体"/>
                <w:szCs w:val="21"/>
              </w:rPr>
              <w:t>12</w:t>
            </w:r>
            <w:r>
              <w:rPr>
                <w:rFonts w:ascii="宋体" w:hAnsi="宋体" w:cs="宋体" w:hint="eastAsia"/>
                <w:szCs w:val="21"/>
              </w:rPr>
              <w:t>）消防车交接清单，（</w:t>
            </w:r>
            <w:r>
              <w:rPr>
                <w:rFonts w:ascii="宋体" w:hAnsi="宋体" w:cs="宋体"/>
                <w:szCs w:val="21"/>
              </w:rPr>
              <w:t>13</w:t>
            </w:r>
            <w:r>
              <w:rPr>
                <w:rFonts w:ascii="宋体" w:hAnsi="宋体" w:cs="宋体" w:hint="eastAsia"/>
                <w:szCs w:val="21"/>
              </w:rPr>
              <w:t>）车上阀门、开关、按钮等指示、铭牌应标注中文，（</w:t>
            </w:r>
            <w:r>
              <w:rPr>
                <w:rFonts w:ascii="宋体" w:hAnsi="宋体" w:cs="宋体"/>
                <w:szCs w:val="21"/>
              </w:rPr>
              <w:t>14</w:t>
            </w:r>
            <w:r>
              <w:rPr>
                <w:rFonts w:ascii="宋体" w:hAnsi="宋体" w:cs="宋体" w:hint="eastAsia"/>
                <w:szCs w:val="21"/>
              </w:rPr>
              <w:t>）零部件目录、各类装置平面图、全图、水路图、电路图（各附中文），（</w:t>
            </w:r>
            <w:r>
              <w:rPr>
                <w:rFonts w:ascii="宋体" w:hAnsi="宋体" w:cs="宋体"/>
                <w:szCs w:val="21"/>
              </w:rPr>
              <w:t>15</w:t>
            </w:r>
            <w:r>
              <w:rPr>
                <w:rFonts w:ascii="宋体" w:hAnsi="宋体" w:cs="宋体" w:hint="eastAsia"/>
                <w:szCs w:val="21"/>
              </w:rPr>
              <w:t>）其他：整车参考外形图、结构图、效果图。</w:t>
            </w:r>
          </w:p>
        </w:tc>
      </w:tr>
    </w:tbl>
    <w:p w14:paraId="45524D49" w14:textId="77777777" w:rsidR="00681713" w:rsidRDefault="00681713"/>
    <w:sectPr w:rsidR="00681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301B3" w14:textId="77777777" w:rsidR="00556E99" w:rsidRDefault="00556E99" w:rsidP="008226C4">
      <w:r>
        <w:separator/>
      </w:r>
    </w:p>
  </w:endnote>
  <w:endnote w:type="continuationSeparator" w:id="0">
    <w:p w14:paraId="47E9AB19" w14:textId="77777777" w:rsidR="00556E99" w:rsidRDefault="00556E99" w:rsidP="0082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32B7D" w14:textId="77777777" w:rsidR="00556E99" w:rsidRDefault="00556E99" w:rsidP="008226C4">
      <w:r>
        <w:separator/>
      </w:r>
    </w:p>
  </w:footnote>
  <w:footnote w:type="continuationSeparator" w:id="0">
    <w:p w14:paraId="11FAF7F9" w14:textId="77777777" w:rsidR="00556E99" w:rsidRDefault="00556E99" w:rsidP="008226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NhOTRkZWFiNTQ2MTJlYmY1MjNhY2ZmYzY3NzljOGYifQ=="/>
  </w:docVars>
  <w:rsids>
    <w:rsidRoot w:val="008875DC"/>
    <w:rsid w:val="FFAF571D"/>
    <w:rsid w:val="0028283D"/>
    <w:rsid w:val="002E1D20"/>
    <w:rsid w:val="00556E99"/>
    <w:rsid w:val="00681713"/>
    <w:rsid w:val="008226C4"/>
    <w:rsid w:val="008875DC"/>
    <w:rsid w:val="00B66B65"/>
    <w:rsid w:val="03886F56"/>
    <w:rsid w:val="0BAD023B"/>
    <w:rsid w:val="0E026B2F"/>
    <w:rsid w:val="18D5201E"/>
    <w:rsid w:val="2B90365E"/>
    <w:rsid w:val="2CE2008F"/>
    <w:rsid w:val="32581BC4"/>
    <w:rsid w:val="42CC2FCE"/>
    <w:rsid w:val="42E971E6"/>
    <w:rsid w:val="46B70788"/>
    <w:rsid w:val="4DF21640"/>
    <w:rsid w:val="4E06386C"/>
    <w:rsid w:val="5D1C1FEF"/>
    <w:rsid w:val="612D6402"/>
    <w:rsid w:val="62D796D5"/>
    <w:rsid w:val="678F199F"/>
    <w:rsid w:val="693F3544"/>
    <w:rsid w:val="69AA77B1"/>
    <w:rsid w:val="6AE12E2D"/>
    <w:rsid w:val="6C997E53"/>
    <w:rsid w:val="6EBB5755"/>
    <w:rsid w:val="71BE5B04"/>
    <w:rsid w:val="769C1C63"/>
    <w:rsid w:val="7AA8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59D09B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link w:val="1"/>
    <w:uiPriority w:val="99"/>
    <w:unhideWhenUsed/>
    <w:qFormat/>
    <w:pPr>
      <w:spacing w:after="120"/>
    </w:pPr>
    <w:rPr>
      <w:kern w:val="0"/>
      <w:sz w:val="20"/>
    </w:rPr>
  </w:style>
  <w:style w:type="paragraph" w:styleId="a4">
    <w:name w:val="header"/>
    <w:basedOn w:val="a"/>
    <w:link w:val="a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sz w:val="18"/>
      <w:szCs w:val="18"/>
    </w:rPr>
  </w:style>
  <w:style w:type="character" w:customStyle="1" w:styleId="a8">
    <w:name w:val="正文文本 字符"/>
    <w:basedOn w:val="a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link w:val="a0"/>
    <w:uiPriority w:val="99"/>
    <w:qFormat/>
    <w:rPr>
      <w:rFonts w:ascii="Times New Roman" w:eastAsia="宋体" w:hAnsi="Times New Roman" w:cs="Times New Roman"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2023-05-23T14:34:00Z</dcterms:created>
  <dcterms:modified xsi:type="dcterms:W3CDTF">2023-06-09T11:13:00Z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F148FCC5CFB848E29BE69765012674A9_12</vt:lpwstr>
  </property>
</Properties>
</file>